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7F542" w14:textId="22A16961" w:rsidR="0018330E" w:rsidRDefault="0018330E" w:rsidP="0018330E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812DF6">
        <w:rPr>
          <w:rFonts w:ascii="BIZ UD明朝 Medium" w:eastAsia="BIZ UD明朝 Medium" w:hAnsi="BIZ UD明朝 Medium" w:hint="eastAsia"/>
          <w:sz w:val="28"/>
          <w:szCs w:val="28"/>
        </w:rPr>
        <w:t>同等品を承認する場合の手続きについて</w:t>
      </w:r>
    </w:p>
    <w:p w14:paraId="5D2FB062" w14:textId="04DFA478" w:rsidR="00A405B1" w:rsidRPr="009845E3" w:rsidRDefault="00A405B1" w:rsidP="0018330E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3271ACED" w14:textId="77777777" w:rsidR="0018330E" w:rsidRPr="00A405B1" w:rsidRDefault="0018330E">
      <w:pPr>
        <w:rPr>
          <w:rFonts w:ascii="BIZ UD明朝 Medium" w:eastAsia="BIZ UD明朝 Medium" w:hAnsi="BIZ UD明朝 Medium"/>
        </w:rPr>
      </w:pPr>
    </w:p>
    <w:p w14:paraId="372C56DD" w14:textId="2F77B83C" w:rsidR="006F1C25" w:rsidRPr="00427132" w:rsidRDefault="006F1C25" w:rsidP="006F1C25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仕様書に示す</w:t>
      </w:r>
      <w:r w:rsidR="0063105F">
        <w:rPr>
          <w:rFonts w:ascii="BIZ UD明朝 Medium" w:eastAsia="BIZ UD明朝 Medium" w:hAnsi="BIZ UD明朝 Medium" w:hint="eastAsia"/>
          <w:sz w:val="22"/>
          <w:szCs w:val="22"/>
        </w:rPr>
        <w:t>品物</w:t>
      </w:r>
      <w:r w:rsidRPr="00427132">
        <w:rPr>
          <w:rFonts w:ascii="BIZ UD明朝 Medium" w:eastAsia="BIZ UD明朝 Medium" w:hAnsi="BIZ UD明朝 Medium"/>
          <w:sz w:val="22"/>
          <w:szCs w:val="22"/>
        </w:rPr>
        <w:t>と同等以上の品質、性能等を有する</w:t>
      </w:r>
      <w:r w:rsidR="0063105F">
        <w:rPr>
          <w:rFonts w:ascii="BIZ UD明朝 Medium" w:eastAsia="BIZ UD明朝 Medium" w:hAnsi="BIZ UD明朝 Medium" w:hint="eastAsia"/>
          <w:sz w:val="22"/>
          <w:szCs w:val="22"/>
        </w:rPr>
        <w:t>品物</w:t>
      </w:r>
      <w:r w:rsidRPr="00427132">
        <w:rPr>
          <w:rFonts w:ascii="BIZ UD明朝 Medium" w:eastAsia="BIZ UD明朝 Medium" w:hAnsi="BIZ UD明朝 Medium"/>
          <w:sz w:val="22"/>
          <w:szCs w:val="22"/>
        </w:rPr>
        <w:t>（以下「同等品」という。）を選定し、入札に参加することができます。</w:t>
      </w:r>
    </w:p>
    <w:p w14:paraId="0127E63D" w14:textId="62686D77" w:rsidR="006F1C25" w:rsidRPr="00427132" w:rsidRDefault="006F1C25" w:rsidP="006F1C25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同等品での応札を希望する場合は、必ず別紙「同等品確認書」を作成のうえ、次の手続きにより事前に担当課へ承認申請を行ってください。</w:t>
      </w:r>
    </w:p>
    <w:p w14:paraId="55C77B38" w14:textId="72B8584C" w:rsidR="00DE3CC4" w:rsidRPr="00427132" w:rsidRDefault="006F1C25" w:rsidP="006F1C25">
      <w:pPr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427132">
        <w:rPr>
          <w:rFonts w:ascii="BIZ UD明朝 Medium" w:eastAsia="BIZ UD明朝 Medium" w:hAnsi="BIZ UD明朝 Medium"/>
          <w:sz w:val="22"/>
          <w:szCs w:val="22"/>
          <w:u w:val="single"/>
        </w:rPr>
        <w:t>事前に承認を受けていない同等品で応札し落札者となった場合は、その物品で契約を締結することはできませんので、必ず事前に承認申請を行ってください。</w:t>
      </w:r>
    </w:p>
    <w:p w14:paraId="327A8E27" w14:textId="77777777" w:rsidR="006F1C25" w:rsidRPr="00427132" w:rsidRDefault="006F1C25" w:rsidP="006F1C25">
      <w:pPr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</w:p>
    <w:p w14:paraId="6A12BF54" w14:textId="681A5293" w:rsidR="00812DF6" w:rsidRPr="00427132" w:rsidRDefault="00812DF6" w:rsidP="00812DF6">
      <w:pPr>
        <w:ind w:left="220" w:hangingChars="100" w:hanging="220"/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427132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１．</w:t>
      </w:r>
      <w:r w:rsidR="00EC5EF0" w:rsidRPr="00427132">
        <w:rPr>
          <w:rFonts w:ascii="BIZ UD明朝 Medium" w:eastAsia="BIZ UD明朝 Medium" w:hAnsi="BIZ UD明朝 Medium" w:hint="eastAsia"/>
          <w:b/>
          <w:bCs/>
          <w:sz w:val="22"/>
          <w:szCs w:val="22"/>
        </w:rPr>
        <w:t>同等品の定義</w:t>
      </w:r>
    </w:p>
    <w:p w14:paraId="23A45C43" w14:textId="4990DC7E" w:rsidR="006F1C25" w:rsidRPr="00427132" w:rsidRDefault="006F1C25" w:rsidP="006F1C25">
      <w:pPr>
        <w:ind w:left="1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同等品とは、仕様書に示す規格（形状、材質、大きさ等）、品質及び性能（以下「品質等」という。）が指定品と同等以上であるメーカー製既製品をいいます。価格については、品質等が指定品と同等以上であると担当課が判断した場合は、原則として価格の高低は問いません。</w:t>
      </w:r>
    </w:p>
    <w:p w14:paraId="67EB2000" w14:textId="77777777" w:rsidR="006F1C25" w:rsidRPr="00A405B1" w:rsidRDefault="006F1C25" w:rsidP="006F1C25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</w:p>
    <w:p w14:paraId="2650518A" w14:textId="0DBEB324" w:rsidR="00812DF6" w:rsidRPr="00427132" w:rsidRDefault="00812DF6" w:rsidP="006F1C25">
      <w:pPr>
        <w:ind w:left="220" w:hangingChars="100" w:hanging="220"/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427132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２．</w:t>
      </w:r>
      <w:r w:rsidR="00EC5EF0" w:rsidRPr="00427132">
        <w:rPr>
          <w:rFonts w:ascii="BIZ UD明朝 Medium" w:eastAsia="BIZ UD明朝 Medium" w:hAnsi="BIZ UD明朝 Medium" w:hint="eastAsia"/>
          <w:b/>
          <w:bCs/>
          <w:sz w:val="22"/>
          <w:szCs w:val="22"/>
        </w:rPr>
        <w:t>同等品の審査方法</w:t>
      </w:r>
    </w:p>
    <w:p w14:paraId="6963A2EF" w14:textId="0F1E21AA" w:rsidR="00427132" w:rsidRPr="00427132" w:rsidRDefault="00427132" w:rsidP="00427132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同等品確認書を提出する際には、同等品として提示した機器等のカタログ、メーカーの仕様書、カラーコピー又はホームページの写しなど、品質、性能及び価格が確認できる資料を添付してください。</w:t>
      </w:r>
    </w:p>
    <w:p w14:paraId="68B923F8" w14:textId="1C5D99DA" w:rsidR="00427132" w:rsidRPr="00427132" w:rsidRDefault="00427132" w:rsidP="00427132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主要部品について同等品を申請する場合は、メーカーの仕様書その他性能比較が可能な資料を添付し、担当課が仕様書に定める性能、機能及び互換性を満たし、指定品と同等以上であると認めたものに限ります。</w:t>
      </w:r>
    </w:p>
    <w:p w14:paraId="58176B96" w14:textId="32B24E78" w:rsidR="00EC5EF0" w:rsidRPr="00427132" w:rsidRDefault="00427132" w:rsidP="00427132">
      <w:pPr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 w:hint="eastAsia"/>
          <w:sz w:val="22"/>
          <w:szCs w:val="22"/>
        </w:rPr>
        <w:t>※</w:t>
      </w:r>
      <w:r w:rsidRPr="00427132">
        <w:rPr>
          <w:rFonts w:ascii="BIZ UD明朝 Medium" w:eastAsia="BIZ UD明朝 Medium" w:hAnsi="BIZ UD明朝 Medium"/>
          <w:sz w:val="22"/>
          <w:szCs w:val="22"/>
        </w:rPr>
        <w:t>参考品が廃番、製造中止等の場合であっても、同等品確認申請を行ってください。</w:t>
      </w:r>
    </w:p>
    <w:p w14:paraId="4E73CD48" w14:textId="77777777" w:rsidR="00EC5EF0" w:rsidRPr="00427132" w:rsidRDefault="00EC5EF0" w:rsidP="00DE3CC4">
      <w:pPr>
        <w:rPr>
          <w:rFonts w:ascii="BIZ UD明朝 Medium" w:eastAsia="BIZ UD明朝 Medium" w:hAnsi="BIZ UD明朝 Medium"/>
          <w:sz w:val="22"/>
          <w:szCs w:val="22"/>
        </w:rPr>
      </w:pPr>
    </w:p>
    <w:p w14:paraId="32121DFE" w14:textId="77777777" w:rsidR="00812DF6" w:rsidRPr="00427132" w:rsidRDefault="00812DF6" w:rsidP="00DE3CC4">
      <w:pPr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427132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３．同等品可否決定の通知</w:t>
      </w:r>
    </w:p>
    <w:p w14:paraId="12BA0958" w14:textId="3A546E98" w:rsidR="006F1C25" w:rsidRPr="00427132" w:rsidRDefault="006F1C25" w:rsidP="006F1C25">
      <w:pPr>
        <w:widowControl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提出期限までに提出された「同等品確認書」について審査を行い、確認欄に承認の場合は「可」、不承認の場合は「否」を記入のうえ、電子メールにより通知します。</w:t>
      </w:r>
    </w:p>
    <w:p w14:paraId="6B858167" w14:textId="060525FA" w:rsidR="006F1C25" w:rsidRDefault="006F1C25" w:rsidP="006F1C25">
      <w:pPr>
        <w:widowControl/>
        <w:ind w:firstLineChars="100" w:firstLine="220"/>
        <w:rPr>
          <w:rFonts w:ascii="BIZ UD明朝 Medium" w:eastAsia="BIZ UD明朝 Medium" w:hAnsi="BIZ UD明朝 Medium"/>
          <w:sz w:val="24"/>
        </w:rPr>
      </w:pPr>
      <w:r w:rsidRPr="00427132">
        <w:rPr>
          <w:rFonts w:ascii="BIZ UD明朝 Medium" w:eastAsia="BIZ UD明朝 Medium" w:hAnsi="BIZ UD明朝 Medium"/>
          <w:sz w:val="22"/>
          <w:szCs w:val="22"/>
        </w:rPr>
        <w:t>なお、通知が届かない場合は、担当課へお問い合わせください。</w:t>
      </w:r>
      <w:r>
        <w:rPr>
          <w:rFonts w:ascii="BIZ UD明朝 Medium" w:eastAsia="BIZ UD明朝 Medium" w:hAnsi="BIZ UD明朝 Medium"/>
          <w:sz w:val="24"/>
        </w:rPr>
        <w:br w:type="page"/>
      </w:r>
    </w:p>
    <w:p w14:paraId="61456A69" w14:textId="4EE3DA64" w:rsidR="00875A86" w:rsidRDefault="006F1C25" w:rsidP="006F1C25">
      <w:pPr>
        <w:ind w:firstLineChars="100" w:firstLine="280"/>
        <w:jc w:val="center"/>
        <w:rPr>
          <w:rFonts w:ascii="BIZ UD明朝 Medium" w:eastAsia="PMingLiU" w:hAnsi="BIZ UD明朝 Medium"/>
          <w:sz w:val="28"/>
          <w:szCs w:val="28"/>
          <w:lang w:eastAsia="zh-TW"/>
        </w:rPr>
      </w:pPr>
      <w:r w:rsidRPr="006F1C25">
        <w:rPr>
          <w:rFonts w:ascii="BIZ UD明朝 Medium" w:eastAsia="BIZ UD明朝 Medium" w:hAnsi="BIZ UD明朝 Medium" w:hint="eastAsia"/>
          <w:sz w:val="28"/>
          <w:szCs w:val="28"/>
          <w:lang w:eastAsia="zh-TW"/>
        </w:rPr>
        <w:lastRenderedPageBreak/>
        <w:t>同等品確認書</w:t>
      </w:r>
    </w:p>
    <w:p w14:paraId="5A2392E1" w14:textId="77777777" w:rsidR="00427132" w:rsidRPr="00F30FB7" w:rsidRDefault="00427132" w:rsidP="00427132">
      <w:pPr>
        <w:rPr>
          <w:rFonts w:ascii="BIZ UD明朝 Medium" w:eastAsia="BIZ UD明朝 Medium" w:hAnsi="BIZ UD明朝 Medium"/>
          <w:sz w:val="22"/>
          <w:szCs w:val="22"/>
        </w:rPr>
      </w:pPr>
    </w:p>
    <w:p w14:paraId="1CC11E48" w14:textId="3A76E147" w:rsidR="009F7360" w:rsidRDefault="009F7360" w:rsidP="009F736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令和　　年　　月　　日</w:t>
      </w:r>
    </w:p>
    <w:p w14:paraId="5A6E1DAB" w14:textId="76DA85D1" w:rsidR="009F7360" w:rsidRDefault="009F7360" w:rsidP="00427132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牟岐町長　様</w:t>
      </w:r>
    </w:p>
    <w:p w14:paraId="6FBED349" w14:textId="662CE462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 w:rsidRPr="00C72CE1">
        <w:rPr>
          <w:rFonts w:ascii="BIZ UD明朝 Medium" w:eastAsia="BIZ UD明朝 Medium" w:hAnsi="BIZ UD明朝 Medium" w:hint="eastAsia"/>
          <w:spacing w:val="440"/>
          <w:kern w:val="0"/>
          <w:sz w:val="22"/>
          <w:szCs w:val="22"/>
          <w:fitText w:val="1320" w:id="-407688448"/>
        </w:rPr>
        <w:t>住</w:t>
      </w:r>
      <w:r w:rsidRPr="00C72CE1">
        <w:rPr>
          <w:rFonts w:ascii="BIZ UD明朝 Medium" w:eastAsia="BIZ UD明朝 Medium" w:hAnsi="BIZ UD明朝 Medium" w:hint="eastAsia"/>
          <w:kern w:val="0"/>
          <w:sz w:val="22"/>
          <w:szCs w:val="22"/>
          <w:fitText w:val="1320" w:id="-407688448"/>
        </w:rPr>
        <w:t>所</w:t>
      </w:r>
      <w:r>
        <w:rPr>
          <w:rFonts w:ascii="BIZ UD明朝 Medium" w:eastAsia="BIZ UD明朝 Medium" w:hAnsi="BIZ UD明朝 Medium" w:hint="eastAsia"/>
          <w:sz w:val="22"/>
          <w:szCs w:val="22"/>
        </w:rPr>
        <w:t>：</w:t>
      </w:r>
    </w:p>
    <w:p w14:paraId="325ECF9D" w14:textId="6342762A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商号又は名称：</w:t>
      </w:r>
    </w:p>
    <w:p w14:paraId="0A8B2EF2" w14:textId="07BC1F0D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 w:rsidRPr="00C72CE1">
        <w:rPr>
          <w:rFonts w:ascii="BIZ UD明朝 Medium" w:eastAsia="BIZ UD明朝 Medium" w:hAnsi="BIZ UD明朝 Medium" w:hint="eastAsia"/>
          <w:spacing w:val="73"/>
          <w:kern w:val="0"/>
          <w:sz w:val="22"/>
          <w:szCs w:val="22"/>
          <w:fitText w:val="1320" w:id="-407688447"/>
        </w:rPr>
        <w:t>代表者</w:t>
      </w:r>
      <w:r w:rsidRPr="00C72CE1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320" w:id="-407688447"/>
        </w:rPr>
        <w:t>名</w:t>
      </w:r>
      <w:r>
        <w:rPr>
          <w:rFonts w:ascii="BIZ UD明朝 Medium" w:eastAsia="BIZ UD明朝 Medium" w:hAnsi="BIZ UD明朝 Medium" w:hint="eastAsia"/>
          <w:sz w:val="22"/>
          <w:szCs w:val="22"/>
        </w:rPr>
        <w:t>：</w:t>
      </w:r>
    </w:p>
    <w:p w14:paraId="060BB1BF" w14:textId="4A6B1FA5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（担当者名：　　　　　　　　　　　　　　　　）</w:t>
      </w:r>
    </w:p>
    <w:p w14:paraId="192B9D29" w14:textId="56FFD784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 w:rsidRPr="00C72CE1">
        <w:rPr>
          <w:rFonts w:ascii="BIZ UD明朝 Medium" w:eastAsia="BIZ UD明朝 Medium" w:hAnsi="BIZ UD明朝 Medium" w:hint="eastAsia"/>
          <w:spacing w:val="73"/>
          <w:kern w:val="0"/>
          <w:sz w:val="22"/>
          <w:szCs w:val="22"/>
          <w:fitText w:val="1320" w:id="-407688446"/>
        </w:rPr>
        <w:t>電話番</w:t>
      </w:r>
      <w:r w:rsidRPr="00C72CE1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320" w:id="-407688446"/>
        </w:rPr>
        <w:t>号</w:t>
      </w:r>
      <w:r>
        <w:rPr>
          <w:rFonts w:ascii="BIZ UD明朝 Medium" w:eastAsia="BIZ UD明朝 Medium" w:hAnsi="BIZ UD明朝 Medium" w:hint="eastAsia"/>
          <w:sz w:val="22"/>
          <w:szCs w:val="22"/>
        </w:rPr>
        <w:t>：</w:t>
      </w:r>
    </w:p>
    <w:p w14:paraId="0F8B7B1F" w14:textId="2FFBB9B9" w:rsidR="009F7360" w:rsidRDefault="009F7360" w:rsidP="00C72CE1">
      <w:pPr>
        <w:ind w:leftChars="2025" w:left="4253"/>
        <w:rPr>
          <w:rFonts w:ascii="BIZ UD明朝 Medium" w:eastAsia="BIZ UD明朝 Medium" w:hAnsi="BIZ UD明朝 Medium"/>
          <w:sz w:val="22"/>
          <w:szCs w:val="22"/>
        </w:rPr>
      </w:pPr>
      <w:r w:rsidRPr="00C72CE1">
        <w:rPr>
          <w:rFonts w:ascii="BIZ UD明朝 Medium" w:eastAsia="BIZ UD明朝 Medium" w:hAnsi="BIZ UD明朝 Medium" w:hint="eastAsia"/>
          <w:w w:val="85"/>
          <w:kern w:val="0"/>
          <w:sz w:val="22"/>
          <w:szCs w:val="22"/>
          <w:fitText w:val="1320" w:id="-407688445"/>
        </w:rPr>
        <w:t>メールアドレ</w:t>
      </w:r>
      <w:r w:rsidRPr="00C72CE1">
        <w:rPr>
          <w:rFonts w:ascii="BIZ UD明朝 Medium" w:eastAsia="BIZ UD明朝 Medium" w:hAnsi="BIZ UD明朝 Medium" w:hint="eastAsia"/>
          <w:spacing w:val="5"/>
          <w:w w:val="85"/>
          <w:kern w:val="0"/>
          <w:sz w:val="22"/>
          <w:szCs w:val="22"/>
          <w:fitText w:val="1320" w:id="-407688445"/>
        </w:rPr>
        <w:t>ス</w:t>
      </w:r>
      <w:r>
        <w:rPr>
          <w:rFonts w:ascii="BIZ UD明朝 Medium" w:eastAsia="BIZ UD明朝 Medium" w:hAnsi="BIZ UD明朝 Medium" w:hint="eastAsia"/>
          <w:sz w:val="22"/>
          <w:szCs w:val="22"/>
        </w:rPr>
        <w:t>：</w:t>
      </w: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43"/>
      </w:tblGrid>
      <w:tr w:rsidR="00427132" w:rsidRPr="00427132" w14:paraId="36786240" w14:textId="77777777" w:rsidTr="008D2EBC">
        <w:trPr>
          <w:trHeight w:val="674"/>
        </w:trPr>
        <w:tc>
          <w:tcPr>
            <w:tcW w:w="1696" w:type="dxa"/>
            <w:vAlign w:val="center"/>
          </w:tcPr>
          <w:p w14:paraId="4FC869DB" w14:textId="2AEF5655" w:rsidR="00427132" w:rsidRPr="00427132" w:rsidRDefault="00427132" w:rsidP="0042713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271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件　名</w:t>
            </w:r>
          </w:p>
        </w:tc>
        <w:tc>
          <w:tcPr>
            <w:tcW w:w="7943" w:type="dxa"/>
            <w:vAlign w:val="center"/>
          </w:tcPr>
          <w:p w14:paraId="5691E7D9" w14:textId="3E6329AE" w:rsidR="00427132" w:rsidRPr="00427132" w:rsidRDefault="002D175A" w:rsidP="00427132">
            <w:pPr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牟岐</w:t>
            </w:r>
            <w:r w:rsidR="008B5AB3">
              <w:rPr>
                <w:rFonts w:ascii="BIZ UD明朝 Medium" w:eastAsia="BIZ UD明朝 Medium" w:hAnsi="BIZ UD明朝 Medium" w:hint="eastAsia"/>
                <w:sz w:val="22"/>
                <w:szCs w:val="22"/>
              </w:rPr>
              <w:t>保育園給湯器更新業務</w:t>
            </w:r>
          </w:p>
        </w:tc>
      </w:tr>
    </w:tbl>
    <w:p w14:paraId="58C4845F" w14:textId="77777777" w:rsidR="00427132" w:rsidRPr="00427132" w:rsidRDefault="00427132" w:rsidP="00427132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4106"/>
        <w:gridCol w:w="4111"/>
        <w:gridCol w:w="1417"/>
      </w:tblGrid>
      <w:tr w:rsidR="00694BA9" w:rsidRPr="00427132" w14:paraId="1BAAF655" w14:textId="02FE8F18" w:rsidTr="00694BA9">
        <w:trPr>
          <w:trHeight w:val="833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B494A6A" w14:textId="3A7A924B" w:rsidR="00694BA9" w:rsidRPr="00427132" w:rsidRDefault="00694BA9" w:rsidP="009F736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比較</w:t>
            </w:r>
            <w:r w:rsidRPr="004271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項目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16C4EC53" w14:textId="298554BF" w:rsidR="00694BA9" w:rsidRPr="00427132" w:rsidRDefault="00694BA9" w:rsidP="009F736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2713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同等品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A74BF3D" w14:textId="49B6F142" w:rsidR="00694BA9" w:rsidRDefault="00694BA9" w:rsidP="009F736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確認</w:t>
            </w:r>
          </w:p>
          <w:p w14:paraId="2650B6A1" w14:textId="7E2DFD7B" w:rsidR="00694BA9" w:rsidRPr="00427132" w:rsidRDefault="00694BA9" w:rsidP="009F736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（可・否）</w:t>
            </w:r>
          </w:p>
        </w:tc>
      </w:tr>
      <w:tr w:rsidR="006F5AA8" w:rsidRPr="00427132" w14:paraId="2BCD90F2" w14:textId="530751E0" w:rsidTr="00BC7D33">
        <w:trPr>
          <w:trHeight w:val="662"/>
        </w:trPr>
        <w:tc>
          <w:tcPr>
            <w:tcW w:w="4106" w:type="dxa"/>
            <w:vAlign w:val="center"/>
          </w:tcPr>
          <w:p w14:paraId="08B8EDFA" w14:textId="4DE3FAA4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w w:val="9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243F4F2F" w14:textId="77777777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7DD3D28" w14:textId="50947FEA" w:rsidR="006F5AA8" w:rsidRPr="009F7360" w:rsidRDefault="006F5AA8" w:rsidP="009F736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可・否</w:t>
            </w:r>
          </w:p>
        </w:tc>
      </w:tr>
      <w:tr w:rsidR="006F5AA8" w:rsidRPr="00427132" w14:paraId="151E3D6C" w14:textId="6781AF14" w:rsidTr="009078E7">
        <w:trPr>
          <w:trHeight w:val="627"/>
        </w:trPr>
        <w:tc>
          <w:tcPr>
            <w:tcW w:w="4106" w:type="dxa"/>
            <w:vAlign w:val="center"/>
          </w:tcPr>
          <w:p w14:paraId="083E69B6" w14:textId="0B7C80D2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w w:val="9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B04E050" w14:textId="77777777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7" w:type="dxa"/>
          </w:tcPr>
          <w:p w14:paraId="230C334A" w14:textId="230B7673" w:rsidR="006F5AA8" w:rsidRPr="009F7360" w:rsidRDefault="006F5AA8" w:rsidP="006F5AA8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可・否</w:t>
            </w:r>
          </w:p>
        </w:tc>
      </w:tr>
      <w:tr w:rsidR="006F5AA8" w:rsidRPr="00427132" w14:paraId="0B3F4C1E" w14:textId="6160F333" w:rsidTr="00AA1E9F">
        <w:trPr>
          <w:trHeight w:val="563"/>
        </w:trPr>
        <w:tc>
          <w:tcPr>
            <w:tcW w:w="4106" w:type="dxa"/>
            <w:vAlign w:val="center"/>
          </w:tcPr>
          <w:p w14:paraId="2D6929B9" w14:textId="7EB33C5E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w w:val="9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D2FBBAA" w14:textId="4CC170CB" w:rsidR="006F5AA8" w:rsidRPr="009F7360" w:rsidRDefault="006F5AA8" w:rsidP="009F736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7" w:type="dxa"/>
          </w:tcPr>
          <w:p w14:paraId="0DE1E901" w14:textId="09CBEDB3" w:rsidR="006F5AA8" w:rsidRPr="009F7360" w:rsidRDefault="006F5AA8" w:rsidP="006F5AA8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可・否</w:t>
            </w:r>
          </w:p>
        </w:tc>
      </w:tr>
      <w:tr w:rsidR="006F5AA8" w:rsidRPr="00427132" w14:paraId="4F2FD952" w14:textId="1B81DAB7" w:rsidTr="00C37E06">
        <w:trPr>
          <w:trHeight w:val="619"/>
        </w:trPr>
        <w:tc>
          <w:tcPr>
            <w:tcW w:w="4106" w:type="dxa"/>
            <w:vAlign w:val="center"/>
          </w:tcPr>
          <w:p w14:paraId="40C64FB8" w14:textId="6ED5C295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w w:val="9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2CC2FB4F" w14:textId="77777777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7" w:type="dxa"/>
          </w:tcPr>
          <w:p w14:paraId="2B5B02D5" w14:textId="6F6AB049" w:rsidR="006F5AA8" w:rsidRPr="009F7360" w:rsidRDefault="006F5AA8" w:rsidP="006F5AA8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可・否</w:t>
            </w:r>
          </w:p>
        </w:tc>
      </w:tr>
      <w:tr w:rsidR="006F5AA8" w:rsidRPr="00427132" w14:paraId="69DB6588" w14:textId="0CDFD7AD" w:rsidTr="00BB58FC">
        <w:trPr>
          <w:trHeight w:val="627"/>
        </w:trPr>
        <w:tc>
          <w:tcPr>
            <w:tcW w:w="4106" w:type="dxa"/>
            <w:vAlign w:val="center"/>
          </w:tcPr>
          <w:p w14:paraId="42F999F4" w14:textId="6C730EAE" w:rsidR="006F5AA8" w:rsidRPr="009F7360" w:rsidRDefault="006F5AA8" w:rsidP="001F70DE">
            <w:pPr>
              <w:spacing w:line="240" w:lineRule="exact"/>
              <w:jc w:val="both"/>
              <w:rPr>
                <w:rFonts w:ascii="BIZ UD明朝 Medium" w:eastAsia="BIZ UD明朝 Medium" w:hAnsi="BIZ UD明朝 Medium"/>
                <w:w w:val="9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2783D7A" w14:textId="77777777" w:rsidR="006F5AA8" w:rsidRPr="009F7360" w:rsidRDefault="006F5AA8" w:rsidP="009F7360">
            <w:pPr>
              <w:jc w:val="both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7" w:type="dxa"/>
          </w:tcPr>
          <w:p w14:paraId="579C837D" w14:textId="6AF9CC90" w:rsidR="006F5AA8" w:rsidRPr="009F7360" w:rsidRDefault="006F5AA8" w:rsidP="006F5AA8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可・否</w:t>
            </w:r>
          </w:p>
        </w:tc>
      </w:tr>
    </w:tbl>
    <w:p w14:paraId="40534992" w14:textId="78E84D8D" w:rsidR="00427132" w:rsidRDefault="001F70DE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同等（又はそれ以上）を判断する理由：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F70DE" w14:paraId="1C9BDEF8" w14:textId="77777777" w:rsidTr="001F70DE">
        <w:trPr>
          <w:trHeight w:val="1028"/>
        </w:trPr>
        <w:tc>
          <w:tcPr>
            <w:tcW w:w="9628" w:type="dxa"/>
          </w:tcPr>
          <w:p w14:paraId="1DD557F4" w14:textId="77777777" w:rsidR="001F70DE" w:rsidRDefault="001F70DE" w:rsidP="0042713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39D80E91" w14:textId="230EAAFD" w:rsidR="001F70DE" w:rsidRDefault="001F70DE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添付書類</w:t>
      </w:r>
    </w:p>
    <w:p w14:paraId="0FEDEBB6" w14:textId="3E5C04B5" w:rsidR="008D2EBC" w:rsidRDefault="008B5AB3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</w:t>
      </w:r>
    </w:p>
    <w:p w14:paraId="486216EF" w14:textId="12488A72" w:rsidR="008B5AB3" w:rsidRDefault="008B5AB3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</w:t>
      </w:r>
    </w:p>
    <w:p w14:paraId="3F4AA137" w14:textId="21472417" w:rsidR="008B5AB3" w:rsidRDefault="008B5AB3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</w:t>
      </w:r>
    </w:p>
    <w:p w14:paraId="5D443502" w14:textId="77777777" w:rsidR="008B5AB3" w:rsidRDefault="008B5AB3" w:rsidP="00427132">
      <w:pPr>
        <w:rPr>
          <w:rFonts w:ascii="BIZ UD明朝 Medium" w:eastAsia="BIZ UD明朝 Medium" w:hAnsi="BIZ UD明朝 Medium"/>
          <w:sz w:val="24"/>
        </w:rPr>
      </w:pPr>
    </w:p>
    <w:p w14:paraId="54939A82" w14:textId="66095851" w:rsidR="009F7360" w:rsidRDefault="001F70DE" w:rsidP="0042713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  <w:lang w:eastAsia="zh-TW"/>
        </w:rPr>
        <w:t>（以下、牟岐町使用欄）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8"/>
        <w:gridCol w:w="2640"/>
        <w:gridCol w:w="1601"/>
        <w:gridCol w:w="3679"/>
      </w:tblGrid>
      <w:tr w:rsidR="001F70DE" w14:paraId="17324640" w14:textId="31769D4A" w:rsidTr="001F70DE">
        <w:trPr>
          <w:trHeight w:val="504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75DD93A" w14:textId="794798C9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確認日</w:t>
            </w:r>
          </w:p>
        </w:tc>
        <w:tc>
          <w:tcPr>
            <w:tcW w:w="2640" w:type="dxa"/>
            <w:vAlign w:val="center"/>
          </w:tcPr>
          <w:p w14:paraId="4BE7D063" w14:textId="5FEF8C62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601" w:type="dxa"/>
            <w:shd w:val="clear" w:color="auto" w:fill="D9D9D9" w:themeFill="background1" w:themeFillShade="D9"/>
            <w:vAlign w:val="center"/>
          </w:tcPr>
          <w:p w14:paraId="4C54A22E" w14:textId="21D557A5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3679" w:type="dxa"/>
            <w:vAlign w:val="center"/>
          </w:tcPr>
          <w:p w14:paraId="2E7CE4E5" w14:textId="77777777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F70DE" w14:paraId="777A49C9" w14:textId="0865E3D6" w:rsidTr="001F70DE">
        <w:trPr>
          <w:trHeight w:val="504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DE56849" w14:textId="57A719F8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担当課名等</w:t>
            </w:r>
          </w:p>
        </w:tc>
        <w:tc>
          <w:tcPr>
            <w:tcW w:w="2640" w:type="dxa"/>
            <w:vAlign w:val="center"/>
          </w:tcPr>
          <w:p w14:paraId="518F09DD" w14:textId="77777777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601" w:type="dxa"/>
            <w:shd w:val="clear" w:color="auto" w:fill="D9D9D9" w:themeFill="background1" w:themeFillShade="D9"/>
            <w:vAlign w:val="center"/>
          </w:tcPr>
          <w:p w14:paraId="28E53B82" w14:textId="4581364C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担当者</w:t>
            </w:r>
          </w:p>
        </w:tc>
        <w:tc>
          <w:tcPr>
            <w:tcW w:w="3679" w:type="dxa"/>
            <w:vAlign w:val="center"/>
          </w:tcPr>
          <w:p w14:paraId="47E23686" w14:textId="77777777" w:rsidR="001F70DE" w:rsidRDefault="001F70DE" w:rsidP="001F70DE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6E9C223" w14:textId="7C9BC1F4" w:rsidR="001F70DE" w:rsidRDefault="001F70DE" w:rsidP="001F70DE">
      <w:pPr>
        <w:rPr>
          <w:rFonts w:ascii="BIZ UD明朝 Medium" w:eastAsia="BIZ UD明朝 Medium" w:hAnsi="BIZ UD明朝 Medium"/>
          <w:sz w:val="24"/>
        </w:rPr>
      </w:pPr>
    </w:p>
    <w:sectPr w:rsidR="001F70DE" w:rsidSect="008D2EBC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B34AD" w14:textId="77777777" w:rsidR="00E86BBB" w:rsidRDefault="00E86BBB" w:rsidP="00712217">
      <w:r>
        <w:separator/>
      </w:r>
    </w:p>
  </w:endnote>
  <w:endnote w:type="continuationSeparator" w:id="0">
    <w:p w14:paraId="320430A7" w14:textId="77777777" w:rsidR="00E86BBB" w:rsidRDefault="00E86BBB" w:rsidP="0071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2C2D7" w14:textId="77777777" w:rsidR="00E86BBB" w:rsidRDefault="00E86BBB" w:rsidP="00712217">
      <w:r>
        <w:separator/>
      </w:r>
    </w:p>
  </w:footnote>
  <w:footnote w:type="continuationSeparator" w:id="0">
    <w:p w14:paraId="1492207D" w14:textId="77777777" w:rsidR="00E86BBB" w:rsidRDefault="00E86BBB" w:rsidP="00712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0E"/>
    <w:rsid w:val="001168D1"/>
    <w:rsid w:val="0018330E"/>
    <w:rsid w:val="001F70DE"/>
    <w:rsid w:val="002C5F2E"/>
    <w:rsid w:val="002D175A"/>
    <w:rsid w:val="003209D2"/>
    <w:rsid w:val="003A53B5"/>
    <w:rsid w:val="00427132"/>
    <w:rsid w:val="00442134"/>
    <w:rsid w:val="00525840"/>
    <w:rsid w:val="006077D6"/>
    <w:rsid w:val="0063105F"/>
    <w:rsid w:val="00694BA9"/>
    <w:rsid w:val="006E112A"/>
    <w:rsid w:val="006F1C25"/>
    <w:rsid w:val="006F5AA8"/>
    <w:rsid w:val="00705134"/>
    <w:rsid w:val="00712217"/>
    <w:rsid w:val="007D31CA"/>
    <w:rsid w:val="007F1639"/>
    <w:rsid w:val="00812DF6"/>
    <w:rsid w:val="00831365"/>
    <w:rsid w:val="00875A86"/>
    <w:rsid w:val="008B5AB3"/>
    <w:rsid w:val="008D2EBC"/>
    <w:rsid w:val="00904A1C"/>
    <w:rsid w:val="00970F36"/>
    <w:rsid w:val="009845E3"/>
    <w:rsid w:val="009F7360"/>
    <w:rsid w:val="00A405B1"/>
    <w:rsid w:val="00C72CE1"/>
    <w:rsid w:val="00C77CCF"/>
    <w:rsid w:val="00D02219"/>
    <w:rsid w:val="00DE3CC4"/>
    <w:rsid w:val="00E86BBB"/>
    <w:rsid w:val="00EC5EF0"/>
    <w:rsid w:val="00EF3AA8"/>
    <w:rsid w:val="00F0142D"/>
    <w:rsid w:val="00F22037"/>
    <w:rsid w:val="00F3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52EF6B"/>
  <w15:chartTrackingRefBased/>
  <w15:docId w15:val="{8CB7100B-86EE-4A2E-B3E5-11E54E0A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Pゴシック" w:eastAsia="BIZ UDPゴシック" w:hAnsi="BIZ UDPゴシック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33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3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3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3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3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3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3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3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33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33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33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33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33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3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3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33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3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33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33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33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3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33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330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7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1221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2217"/>
  </w:style>
  <w:style w:type="paragraph" w:styleId="ad">
    <w:name w:val="footer"/>
    <w:basedOn w:val="a"/>
    <w:link w:val="ae"/>
    <w:uiPriority w:val="99"/>
    <w:unhideWhenUsed/>
    <w:rsid w:val="0071221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2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4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44451-0F85-4DFA-8D5D-5DA237F45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吉川 美緒</cp:lastModifiedBy>
  <cp:revision>3</cp:revision>
  <cp:lastPrinted>2026-07-27T00:23:00Z</cp:lastPrinted>
  <dcterms:created xsi:type="dcterms:W3CDTF">2026-07-22T00:17:00Z</dcterms:created>
  <dcterms:modified xsi:type="dcterms:W3CDTF">2026-10-13T02:23:00Z</dcterms:modified>
</cp:coreProperties>
</file>